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74" w:rsidRPr="00105CA2" w:rsidRDefault="00AB1574" w:rsidP="0025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05C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ПАМЯТКА О ПОРЯДКЕ ПРОВЕДЕНИЯ ИТОГОВОГО СОБЕСЕДОВАНИЯ</w:t>
      </w:r>
    </w:p>
    <w:p w:rsidR="002543B0" w:rsidRPr="00105CA2" w:rsidRDefault="00AB1574" w:rsidP="002543B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в 9 классах.</w:t>
      </w:r>
    </w:p>
    <w:p w:rsidR="003512B0" w:rsidRPr="00105CA2" w:rsidRDefault="00AB1574" w:rsidP="002543B0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105CA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Срок проведения итогового собеседования — </w:t>
      </w:r>
      <w:r w:rsidR="000C1F5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8</w:t>
      </w:r>
      <w:r w:rsidRPr="00105CA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февраля 202</w:t>
      </w:r>
      <w:r w:rsidR="000C1F5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Pr="00105CA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года.</w:t>
      </w:r>
    </w:p>
    <w:p w:rsidR="002543B0" w:rsidRPr="003512B0" w:rsidRDefault="00AB1574" w:rsidP="002543B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43B0">
        <w:rPr>
          <w:rFonts w:ascii="Times New Roman" w:hAnsi="Times New Roman" w:cs="Times New Roman"/>
          <w:lang w:eastAsia="ru-RU"/>
        </w:rPr>
        <w:br/>
      </w:r>
      <w:r w:rsidRPr="003512B0">
        <w:rPr>
          <w:rFonts w:ascii="Times New Roman" w:hAnsi="Times New Roman" w:cs="Times New Roman"/>
          <w:sz w:val="24"/>
          <w:szCs w:val="24"/>
          <w:lang w:eastAsia="ru-RU"/>
        </w:rPr>
        <w:t>Для участия в итоговом собеседовании обучающи</w:t>
      </w:r>
      <w:r w:rsidR="002543B0" w:rsidRPr="003512B0">
        <w:rPr>
          <w:rFonts w:ascii="Times New Roman" w:hAnsi="Times New Roman" w:cs="Times New Roman"/>
          <w:sz w:val="24"/>
          <w:szCs w:val="24"/>
          <w:lang w:eastAsia="ru-RU"/>
        </w:rPr>
        <w:t>еся 9 классов подают заявление, родители (законные представители)</w:t>
      </w:r>
      <w:r w:rsidRPr="003512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 не позднее чем за 2 недели до начала пров</w:t>
      </w:r>
      <w:r w:rsidR="000C1F59">
        <w:rPr>
          <w:rFonts w:ascii="Times New Roman" w:hAnsi="Times New Roman" w:cs="Times New Roman"/>
          <w:sz w:val="24"/>
          <w:szCs w:val="24"/>
          <w:lang w:eastAsia="ru-RU"/>
        </w:rPr>
        <w:t xml:space="preserve">едения итогового собеседования. </w:t>
      </w:r>
      <w:r w:rsidRPr="003512B0">
        <w:rPr>
          <w:rFonts w:ascii="Times New Roman" w:hAnsi="Times New Roman" w:cs="Times New Roman"/>
          <w:sz w:val="24"/>
          <w:szCs w:val="24"/>
          <w:lang w:eastAsia="ru-RU"/>
        </w:rPr>
        <w:t>Итоговое собеседование проводится в школах, где обучаются участники итогового собеседования.</w:t>
      </w:r>
      <w:r w:rsidRPr="003512B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Министерство образования Иркутской  области  определяет Порядок проведения итогового собеседования по русскому языку в 9 классах в общеобразовательных </w:t>
      </w:r>
      <w:r w:rsidRPr="00105CA2">
        <w:rPr>
          <w:rFonts w:ascii="Times New Roman" w:hAnsi="Times New Roman" w:cs="Times New Roman"/>
          <w:sz w:val="24"/>
          <w:szCs w:val="24"/>
          <w:lang w:eastAsia="ru-RU"/>
        </w:rPr>
        <w:t>организациях, расположенных на территории Иркутской области.</w:t>
      </w:r>
      <w:r w:rsidRPr="00105C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50BB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проведения итогового собеседования для каждого участника – 15 минут.</w:t>
      </w:r>
      <w:r w:rsidR="008F2581" w:rsidRPr="00351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12B0">
        <w:rPr>
          <w:rFonts w:ascii="Times New Roman" w:hAnsi="Times New Roman" w:cs="Times New Roman"/>
          <w:sz w:val="24"/>
          <w:szCs w:val="24"/>
          <w:lang w:eastAsia="ru-RU"/>
        </w:rPr>
        <w:t>В продолжительность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о начала процедуры и др.)</w:t>
      </w:r>
      <w:r w:rsidRPr="003512B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5CA2">
        <w:rPr>
          <w:rFonts w:ascii="Times New Roman" w:hAnsi="Times New Roman" w:cs="Times New Roman"/>
          <w:bCs/>
          <w:sz w:val="24"/>
          <w:szCs w:val="24"/>
          <w:lang w:eastAsia="ru-RU"/>
        </w:rPr>
        <w:t>Итоговое собеседование начинается в 09.00 по местному времени.</w:t>
      </w:r>
      <w:r w:rsidR="008F2581" w:rsidRPr="00105C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581" w:rsidRPr="00105CA2">
        <w:rPr>
          <w:rFonts w:ascii="Times New Roman" w:hAnsi="Times New Roman" w:cs="Times New Roman"/>
          <w:sz w:val="24"/>
          <w:szCs w:val="24"/>
          <w:lang w:eastAsia="ru-RU"/>
        </w:rPr>
        <w:t>Итоговое собеседование проходит в аудиториях проведения с оборудованным раб</w:t>
      </w:r>
      <w:r w:rsidR="008F2581" w:rsidRPr="003512B0">
        <w:rPr>
          <w:rFonts w:ascii="Times New Roman" w:hAnsi="Times New Roman" w:cs="Times New Roman"/>
          <w:sz w:val="24"/>
          <w:szCs w:val="24"/>
          <w:lang w:eastAsia="ru-RU"/>
        </w:rPr>
        <w:t xml:space="preserve">очим местом (компьютер, микрофон) для осуществления аудиозаписи ответов участников итогового собеседования. В течение проведения итогового собеседования в аудитории ведется потоковая аудиозапись. На итоговое собеседование рекомендуется взять с собой только необходимые вещи: </w:t>
      </w:r>
    </w:p>
    <w:p w:rsidR="008F2581" w:rsidRPr="002543B0" w:rsidRDefault="008F2581" w:rsidP="002543B0">
      <w:pPr>
        <w:jc w:val="center"/>
        <w:rPr>
          <w:rFonts w:ascii="Times New Roman" w:hAnsi="Times New Roman" w:cs="Times New Roman"/>
          <w:lang w:eastAsia="ru-RU"/>
        </w:rPr>
      </w:pPr>
      <w:r w:rsidRPr="002543B0">
        <w:rPr>
          <w:rFonts w:ascii="Times New Roman" w:hAnsi="Times New Roman" w:cs="Times New Roman"/>
          <w:lang w:eastAsia="ru-RU"/>
        </w:rPr>
        <w:t xml:space="preserve">документ, удостоверяющий личность </w:t>
      </w:r>
      <w:r w:rsidRPr="002543B0">
        <w:rPr>
          <w:rFonts w:ascii="Times New Roman" w:hAnsi="Times New Roman" w:cs="Times New Roman"/>
          <w:b/>
          <w:lang w:eastAsia="ru-RU"/>
        </w:rPr>
        <w:t>(</w:t>
      </w:r>
      <w:r w:rsidRPr="00105CA2">
        <w:rPr>
          <w:rFonts w:ascii="Times New Roman" w:hAnsi="Times New Roman" w:cs="Times New Roman"/>
          <w:lang w:eastAsia="ru-RU"/>
        </w:rPr>
        <w:t>паспорт)</w:t>
      </w:r>
      <w:r w:rsidRPr="002543B0">
        <w:rPr>
          <w:rFonts w:ascii="Times New Roman" w:hAnsi="Times New Roman" w:cs="Times New Roman"/>
          <w:b/>
          <w:lang w:eastAsia="ru-RU"/>
        </w:rPr>
        <w:t>;</w:t>
      </w:r>
      <w:r w:rsidRPr="002543B0">
        <w:rPr>
          <w:rFonts w:ascii="Times New Roman" w:hAnsi="Times New Roman" w:cs="Times New Roman"/>
          <w:lang w:eastAsia="ru-RU"/>
        </w:rPr>
        <w:t xml:space="preserve"> ручка (гелиевая или капиллярная с чернилами чёрного цвета);</w:t>
      </w:r>
      <w:r w:rsidR="002543B0" w:rsidRPr="002543B0">
        <w:rPr>
          <w:rFonts w:ascii="Times New Roman" w:hAnsi="Times New Roman" w:cs="Times New Roman"/>
          <w:lang w:eastAsia="ru-RU"/>
        </w:rPr>
        <w:t xml:space="preserve"> </w:t>
      </w:r>
      <w:r w:rsidRPr="002543B0">
        <w:rPr>
          <w:rFonts w:ascii="Times New Roman" w:hAnsi="Times New Roman" w:cs="Times New Roman"/>
          <w:lang w:eastAsia="ru-RU"/>
        </w:rPr>
        <w:t>лекарства и питание (при необходимости)</w:t>
      </w:r>
      <w:r w:rsidR="002543B0" w:rsidRPr="002543B0">
        <w:rPr>
          <w:rFonts w:ascii="Times New Roman" w:hAnsi="Times New Roman" w:cs="Times New Roman"/>
          <w:lang w:eastAsia="ru-RU"/>
        </w:rPr>
        <w:t>.</w:t>
      </w:r>
    </w:p>
    <w:p w:rsidR="002543B0" w:rsidRPr="00105CA2" w:rsidRDefault="00AB1574" w:rsidP="0025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собеседования ожидают своей очереди в у</w:t>
      </w:r>
      <w:r w:rsidRP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 кабинете школы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</w:t>
      </w:r>
      <w:r w:rsidR="002543B0" w:rsidRP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ответственного организатора.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 итогового собеседования будет предложено выполнить четы</w:t>
      </w:r>
      <w:r w:rsid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задания: </w:t>
      </w:r>
      <w:r w:rsidR="002543B0"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текста вслух;</w:t>
      </w:r>
      <w:r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пересказ с привлеч</w:t>
      </w:r>
      <w:r w:rsidR="002543B0"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ением дополнительной информации;</w:t>
      </w:r>
      <w:r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монологическое высказывание по одной из выбранных тем</w:t>
      </w:r>
      <w:r w:rsidR="002543B0"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диалог с экзаменатором-собеседником.</w:t>
      </w:r>
      <w:r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итогового собеседования участникам итогового собеседования </w:t>
      </w:r>
      <w:r w:rsidRPr="00105C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запрещено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при себе </w:t>
      </w:r>
      <w:r w:rsidRPr="00AB1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 связи, фото, аудио- и видеоаппаратуру, справочные материалы, письменные заметки и иные средства хранения и передачи информации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Такие участники допускаются к повторному итоговому собеседованию в установленные сроки.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371D" w:rsidRP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ознакомления участников с результатами итогового собеседования не поздн</w:t>
      </w:r>
      <w:r w:rsidR="000C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чем через 7 календарных дней. </w:t>
      </w:r>
      <w:r w:rsidR="002B371D" w:rsidRP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с результатами итогового собеседования в местах регистрации в течение 2</w:t>
      </w:r>
      <w:r w:rsidR="00B773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371D" w:rsidRP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рабочих дней после получения протокола. Факт ознакомления участников с результатами подтверждается  их подписью </w:t>
      </w:r>
      <w:r w:rsidR="008F2581" w:rsidRP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с указанием даты.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 – «зачет» или «незачет». Зачет выставляется участникам, набравшим </w:t>
      </w:r>
      <w:r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минимальное количество баллов, определенное критериями оценивания.</w:t>
      </w:r>
      <w:r w:rsidR="000C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 итогового собеседования получает «зачёт» в случае, если за выполнение всей работы он набрал </w:t>
      </w:r>
      <w:r w:rsidR="000C1F59" w:rsidRPr="000C1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или более баллов</w:t>
      </w:r>
      <w:r w:rsidR="000C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Обучающиеся, получившие по итоговому собеседованию «незачет», а также не явившиеся по уважительной причине, подтвержденной документально и не завершившие итоговое собеседование по уважительной причине, подтвержденной документально, повторно допускаются к итоговому собеседованию в дополнительные сроки в текущем учебном году – </w:t>
      </w:r>
      <w:r w:rsidR="00B9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4C7C93"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и 1</w:t>
      </w:r>
      <w:r w:rsidR="00B9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202</w:t>
      </w:r>
      <w:r w:rsidR="00EA0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AB1574" w:rsidRPr="00AB1574" w:rsidRDefault="00AB1574" w:rsidP="0025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0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C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 государственной итоговой аттестации допускаются только выпускники, получившие «зачет».</w:t>
      </w:r>
      <w:r w:rsidRPr="00105C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как допуск к ГИА – бессрочно.</w:t>
      </w:r>
    </w:p>
    <w:p w:rsidR="00D72113" w:rsidRDefault="00D72113">
      <w:pPr>
        <w:rPr>
          <w:rFonts w:ascii="Times New Roman" w:hAnsi="Times New Roman" w:cs="Times New Roman"/>
        </w:rPr>
      </w:pPr>
    </w:p>
    <w:p w:rsidR="002543B0" w:rsidRPr="002543B0" w:rsidRDefault="00254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Ознакомлен(а)_________________ </w:t>
      </w:r>
      <w:r w:rsidRPr="002543B0">
        <w:rPr>
          <w:rFonts w:ascii="Times New Roman" w:hAnsi="Times New Roman" w:cs="Times New Roman"/>
        </w:rPr>
        <w:t>/__________________________________/</w:t>
      </w:r>
    </w:p>
    <w:p w:rsidR="003512B0" w:rsidRPr="003512B0" w:rsidRDefault="002543B0" w:rsidP="002543B0">
      <w:pPr>
        <w:pStyle w:val="aa"/>
        <w:rPr>
          <w:sz w:val="16"/>
          <w:szCs w:val="16"/>
        </w:rPr>
      </w:pPr>
      <w:r w:rsidRPr="002543B0">
        <w:t xml:space="preserve">                              </w:t>
      </w:r>
      <w:r>
        <w:t xml:space="preserve">       </w:t>
      </w:r>
      <w:r w:rsidRPr="003512B0">
        <w:rPr>
          <w:sz w:val="16"/>
          <w:szCs w:val="16"/>
        </w:rPr>
        <w:t>подпись участника                                       расшифровка подписи</w:t>
      </w:r>
    </w:p>
    <w:p w:rsidR="003512B0" w:rsidRPr="003512B0" w:rsidRDefault="003512B0" w:rsidP="003512B0">
      <w:pPr>
        <w:rPr>
          <w:sz w:val="16"/>
          <w:szCs w:val="16"/>
        </w:rPr>
      </w:pPr>
    </w:p>
    <w:p w:rsidR="003512B0" w:rsidRDefault="003512B0" w:rsidP="003512B0"/>
    <w:p w:rsidR="003512B0" w:rsidRPr="002543B0" w:rsidRDefault="003512B0" w:rsidP="00351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Ознакомлен(а)______________________ </w:t>
      </w:r>
      <w:r w:rsidRPr="002543B0">
        <w:rPr>
          <w:rFonts w:ascii="Times New Roman" w:hAnsi="Times New Roman" w:cs="Times New Roman"/>
        </w:rPr>
        <w:t>/__________________________________/</w:t>
      </w:r>
    </w:p>
    <w:p w:rsidR="003512B0" w:rsidRPr="003512B0" w:rsidRDefault="003512B0" w:rsidP="003512B0">
      <w:pPr>
        <w:pStyle w:val="aa"/>
        <w:rPr>
          <w:sz w:val="16"/>
          <w:szCs w:val="16"/>
        </w:rPr>
      </w:pPr>
      <w:r w:rsidRPr="003512B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</w:t>
      </w:r>
      <w:r w:rsidRPr="003512B0">
        <w:rPr>
          <w:sz w:val="16"/>
          <w:szCs w:val="16"/>
        </w:rPr>
        <w:t xml:space="preserve">   подпись законного представителя                                       расшифровка подписи</w:t>
      </w:r>
    </w:p>
    <w:p w:rsidR="002543B0" w:rsidRPr="003512B0" w:rsidRDefault="002543B0" w:rsidP="003512B0">
      <w:pPr>
        <w:pStyle w:val="aa"/>
        <w:rPr>
          <w:sz w:val="16"/>
          <w:szCs w:val="16"/>
        </w:rPr>
      </w:pPr>
    </w:p>
    <w:sectPr w:rsidR="002543B0" w:rsidRPr="003512B0" w:rsidSect="003512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66B" w:rsidRDefault="00B2566B" w:rsidP="00AB1574">
      <w:pPr>
        <w:spacing w:after="0" w:line="240" w:lineRule="auto"/>
      </w:pPr>
      <w:r>
        <w:separator/>
      </w:r>
    </w:p>
  </w:endnote>
  <w:endnote w:type="continuationSeparator" w:id="1">
    <w:p w:rsidR="00B2566B" w:rsidRDefault="00B2566B" w:rsidP="00AB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66B" w:rsidRDefault="00B2566B" w:rsidP="00AB1574">
      <w:pPr>
        <w:spacing w:after="0" w:line="240" w:lineRule="auto"/>
      </w:pPr>
      <w:r>
        <w:separator/>
      </w:r>
    </w:p>
  </w:footnote>
  <w:footnote w:type="continuationSeparator" w:id="1">
    <w:p w:rsidR="00B2566B" w:rsidRDefault="00B2566B" w:rsidP="00AB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574"/>
    <w:rsid w:val="0000765B"/>
    <w:rsid w:val="00025FC0"/>
    <w:rsid w:val="000C1F59"/>
    <w:rsid w:val="000F51C5"/>
    <w:rsid w:val="00105CA2"/>
    <w:rsid w:val="001768FD"/>
    <w:rsid w:val="002543B0"/>
    <w:rsid w:val="002B371D"/>
    <w:rsid w:val="003512B0"/>
    <w:rsid w:val="003D3BF9"/>
    <w:rsid w:val="004C7C93"/>
    <w:rsid w:val="005850BB"/>
    <w:rsid w:val="007169E1"/>
    <w:rsid w:val="008F2581"/>
    <w:rsid w:val="00965B0D"/>
    <w:rsid w:val="00A64589"/>
    <w:rsid w:val="00AB1574"/>
    <w:rsid w:val="00B2566B"/>
    <w:rsid w:val="00B7735E"/>
    <w:rsid w:val="00B97FA7"/>
    <w:rsid w:val="00D72113"/>
    <w:rsid w:val="00DC51D0"/>
    <w:rsid w:val="00EA01A5"/>
    <w:rsid w:val="00ED7F9C"/>
    <w:rsid w:val="00EF287B"/>
    <w:rsid w:val="00F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574"/>
    <w:rPr>
      <w:b/>
      <w:bCs/>
    </w:rPr>
  </w:style>
  <w:style w:type="character" w:styleId="a5">
    <w:name w:val="Hyperlink"/>
    <w:basedOn w:val="a0"/>
    <w:uiPriority w:val="99"/>
    <w:semiHidden/>
    <w:unhideWhenUsed/>
    <w:rsid w:val="00AB15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B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574"/>
  </w:style>
  <w:style w:type="paragraph" w:styleId="a8">
    <w:name w:val="footer"/>
    <w:basedOn w:val="a"/>
    <w:link w:val="a9"/>
    <w:uiPriority w:val="99"/>
    <w:semiHidden/>
    <w:unhideWhenUsed/>
    <w:rsid w:val="00AB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1574"/>
  </w:style>
  <w:style w:type="paragraph" w:styleId="aa">
    <w:name w:val="No Spacing"/>
    <w:uiPriority w:val="1"/>
    <w:qFormat/>
    <w:rsid w:val="002543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2023-01-23T05:21:00Z</cp:lastPrinted>
  <dcterms:created xsi:type="dcterms:W3CDTF">2023-01-23T03:38:00Z</dcterms:created>
  <dcterms:modified xsi:type="dcterms:W3CDTF">2023-01-23T05:56:00Z</dcterms:modified>
</cp:coreProperties>
</file>